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F636" w14:textId="77777777" w:rsidR="003248D4" w:rsidRDefault="00A674B1">
      <w:pPr>
        <w:spacing w:after="269" w:line="249" w:lineRule="auto"/>
        <w:jc w:val="center"/>
      </w:pPr>
      <w:r>
        <w:rPr>
          <w:rFonts w:ascii="Arial" w:eastAsia="Arial" w:hAnsi="Arial" w:cs="Arial"/>
          <w:b/>
          <w:color w:val="001F5F"/>
          <w:sz w:val="42"/>
        </w:rPr>
        <w:t xml:space="preserve">Elementary Woodwind, Brass, and Percussion Audition Materials </w:t>
      </w:r>
    </w:p>
    <w:p w14:paraId="00387227" w14:textId="58E4AB76" w:rsidR="003248D4" w:rsidRDefault="00A674B1">
      <w:pPr>
        <w:spacing w:after="335" w:line="248" w:lineRule="auto"/>
        <w:ind w:left="139" w:right="-15" w:hanging="10"/>
        <w:jc w:val="both"/>
      </w:pPr>
      <w:r>
        <w:rPr>
          <w:rFonts w:ascii="Arial" w:eastAsia="Arial" w:hAnsi="Arial" w:cs="Arial"/>
          <w:b/>
          <w:sz w:val="24"/>
        </w:rPr>
        <w:t>Auditions for Fall 202</w:t>
      </w:r>
      <w:r w:rsidR="00351168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All students (continuing and new) must audition for an </w:t>
      </w:r>
      <w:r>
        <w:rPr>
          <w:rFonts w:ascii="Arial" w:eastAsia="Arial" w:hAnsi="Arial" w:cs="Arial"/>
          <w:sz w:val="24"/>
        </w:rPr>
        <w:t>ensemble. Students must submit audition video via Large Ensembles page on Preparatory website.</w:t>
      </w:r>
    </w:p>
    <w:p w14:paraId="107FF173" w14:textId="77777777" w:rsidR="003248D4" w:rsidRDefault="00A674B1">
      <w:pPr>
        <w:spacing w:after="53"/>
        <w:ind w:left="1968"/>
      </w:pPr>
      <w:r>
        <w:rPr>
          <w:rFonts w:ascii="Arial" w:eastAsia="Arial" w:hAnsi="Arial" w:cs="Arial"/>
          <w:b/>
          <w:sz w:val="27"/>
        </w:rPr>
        <w:t xml:space="preserve">Audition materials can be submitted immediately. </w:t>
      </w:r>
    </w:p>
    <w:p w14:paraId="175E93DC" w14:textId="572F758F" w:rsidR="003248D4" w:rsidRDefault="00A674B1">
      <w:pPr>
        <w:spacing w:after="514"/>
        <w:ind w:left="735"/>
        <w:jc w:val="center"/>
      </w:pPr>
      <w:r>
        <w:rPr>
          <w:rFonts w:ascii="Arial" w:eastAsia="Arial" w:hAnsi="Arial" w:cs="Arial"/>
          <w:b/>
          <w:sz w:val="27"/>
        </w:rPr>
        <w:t xml:space="preserve">Submission deadline is June </w:t>
      </w:r>
      <w:r w:rsidR="00351168">
        <w:rPr>
          <w:rFonts w:ascii="Arial" w:eastAsia="Arial" w:hAnsi="Arial" w:cs="Arial"/>
          <w:b/>
          <w:sz w:val="27"/>
        </w:rPr>
        <w:t>15</w:t>
      </w:r>
      <w:r>
        <w:rPr>
          <w:rFonts w:ascii="Arial" w:eastAsia="Arial" w:hAnsi="Arial" w:cs="Arial"/>
          <w:b/>
          <w:sz w:val="27"/>
        </w:rPr>
        <w:t xml:space="preserve">th. </w:t>
      </w:r>
    </w:p>
    <w:p w14:paraId="225B20EB" w14:textId="77777777" w:rsidR="003248D4" w:rsidRDefault="00A674B1">
      <w:pPr>
        <w:spacing w:after="3" w:line="265" w:lineRule="auto"/>
        <w:ind w:left="152" w:hanging="10"/>
      </w:pPr>
      <w:r>
        <w:rPr>
          <w:rFonts w:ascii="Arial" w:eastAsia="Arial" w:hAnsi="Arial" w:cs="Arial"/>
          <w:b/>
          <w:sz w:val="24"/>
        </w:rPr>
        <w:t xml:space="preserve">Video Requirements: </w:t>
      </w:r>
    </w:p>
    <w:p w14:paraId="1D0A93AC" w14:textId="77777777" w:rsidR="003248D4" w:rsidRDefault="00A674B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You may submit multiple videos.</w:t>
      </w:r>
    </w:p>
    <w:p w14:paraId="39CFF14C" w14:textId="77777777" w:rsidR="003248D4" w:rsidRDefault="00A674B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Your video must be film</w:t>
      </w:r>
      <w:r>
        <w:rPr>
          <w:rFonts w:ascii="Arial" w:eastAsia="Arial" w:hAnsi="Arial" w:cs="Arial"/>
          <w:sz w:val="20"/>
        </w:rPr>
        <w:t>ed in a single take without editing and without piano accompaniment.</w:t>
      </w:r>
    </w:p>
    <w:p w14:paraId="7968B2D8" w14:textId="77777777" w:rsidR="003248D4" w:rsidRDefault="00A674B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Introduce yourself at the start of your video (Full Name, Instrument)</w:t>
      </w:r>
    </w:p>
    <w:p w14:paraId="40A1F830" w14:textId="77777777" w:rsidR="003248D4" w:rsidRDefault="00A674B1">
      <w:pPr>
        <w:numPr>
          <w:ilvl w:val="0"/>
          <w:numId w:val="1"/>
        </w:numPr>
        <w:spacing w:after="81"/>
        <w:ind w:hanging="360"/>
      </w:pPr>
      <w:r>
        <w:rPr>
          <w:rFonts w:ascii="Arial" w:eastAsia="Arial" w:hAnsi="Arial" w:cs="Arial"/>
          <w:sz w:val="20"/>
        </w:rPr>
        <w:t xml:space="preserve">Performance backgrounds should be of a neutral setting. Be sure that you and your entire instrument are in the frame </w:t>
      </w:r>
      <w:r>
        <w:rPr>
          <w:rFonts w:ascii="Arial" w:eastAsia="Arial" w:hAnsi="Arial" w:cs="Arial"/>
          <w:sz w:val="20"/>
        </w:rPr>
        <w:t>and properly lit so that you and the instrument are clearly visible.</w:t>
      </w:r>
    </w:p>
    <w:p w14:paraId="20BB1CAF" w14:textId="77777777" w:rsidR="003248D4" w:rsidRDefault="00A674B1">
      <w:pPr>
        <w:numPr>
          <w:ilvl w:val="0"/>
          <w:numId w:val="1"/>
        </w:numPr>
        <w:spacing w:after="76"/>
        <w:ind w:hanging="360"/>
      </w:pPr>
      <w:r>
        <w:rPr>
          <w:rFonts w:ascii="Arial" w:eastAsia="Arial" w:hAnsi="Arial" w:cs="Arial"/>
          <w:sz w:val="20"/>
        </w:rPr>
        <w:t>Try to achieve the best sound quality you can by finding a quiet time of day to record or a place that has minimal noise disruptions.</w:t>
      </w:r>
    </w:p>
    <w:p w14:paraId="454837D8" w14:textId="77777777" w:rsidR="003248D4" w:rsidRDefault="00A674B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Recording camera or phone should be placed on a stabl</w:t>
      </w:r>
      <w:r>
        <w:rPr>
          <w:rFonts w:ascii="Arial" w:eastAsia="Arial" w:hAnsi="Arial" w:cs="Arial"/>
          <w:sz w:val="20"/>
        </w:rPr>
        <w:t>e surface to minimize shake and jitter.</w:t>
      </w:r>
    </w:p>
    <w:p w14:paraId="7E93443D" w14:textId="77777777" w:rsidR="003248D4" w:rsidRDefault="00A674B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Please review all recordings so that your video and audio are the quality you want.</w:t>
      </w:r>
    </w:p>
    <w:p w14:paraId="72ADD224" w14:textId="77777777" w:rsidR="003248D4" w:rsidRDefault="00A674B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All recordings must be uploaded as part of this application submission.</w:t>
      </w:r>
    </w:p>
    <w:p w14:paraId="1163A432" w14:textId="77777777" w:rsidR="003248D4" w:rsidRDefault="00A674B1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>Videos can be accepted as hyperlinks OR in the following vid</w:t>
      </w:r>
      <w:r>
        <w:rPr>
          <w:rFonts w:ascii="Arial" w:eastAsia="Arial" w:hAnsi="Arial" w:cs="Arial"/>
          <w:sz w:val="20"/>
        </w:rPr>
        <w:t>eo formats: .3g2, .3gp, .</w:t>
      </w:r>
      <w:proofErr w:type="spellStart"/>
      <w:r>
        <w:rPr>
          <w:rFonts w:ascii="Arial" w:eastAsia="Arial" w:hAnsi="Arial" w:cs="Arial"/>
          <w:sz w:val="20"/>
        </w:rPr>
        <w:t>avi</w:t>
      </w:r>
      <w:proofErr w:type="spellEnd"/>
      <w:r>
        <w:rPr>
          <w:rFonts w:ascii="Arial" w:eastAsia="Arial" w:hAnsi="Arial" w:cs="Arial"/>
          <w:sz w:val="20"/>
        </w:rPr>
        <w:t>, .m2v,</w:t>
      </w:r>
    </w:p>
    <w:p w14:paraId="369EC20B" w14:textId="77777777" w:rsidR="003248D4" w:rsidRDefault="00A674B1">
      <w:pPr>
        <w:spacing w:after="300" w:line="294" w:lineRule="auto"/>
        <w:ind w:left="1236" w:right="638" w:hanging="370"/>
        <w:jc w:val="both"/>
      </w:pPr>
      <w:r>
        <w:rPr>
          <w:rFonts w:ascii="Arial" w:eastAsia="Arial" w:hAnsi="Arial" w:cs="Arial"/>
          <w:sz w:val="20"/>
        </w:rPr>
        <w:t>.m4v, .</w:t>
      </w:r>
      <w:proofErr w:type="spellStart"/>
      <w:r>
        <w:rPr>
          <w:rFonts w:ascii="Arial" w:eastAsia="Arial" w:hAnsi="Arial" w:cs="Arial"/>
          <w:sz w:val="20"/>
        </w:rPr>
        <w:t>mkv</w:t>
      </w:r>
      <w:proofErr w:type="spellEnd"/>
      <w:r>
        <w:rPr>
          <w:rFonts w:ascii="Arial" w:eastAsia="Arial" w:hAnsi="Arial" w:cs="Arial"/>
          <w:sz w:val="20"/>
        </w:rPr>
        <w:t>, .mov, .mpeg, .mpg, .mp4</w:t>
      </w:r>
      <w:proofErr w:type="gramStart"/>
      <w:r>
        <w:rPr>
          <w:rFonts w:ascii="Arial" w:eastAsia="Arial" w:hAnsi="Arial" w:cs="Arial"/>
          <w:sz w:val="20"/>
        </w:rPr>
        <w:t>, .</w:t>
      </w:r>
      <w:proofErr w:type="spellStart"/>
      <w:r>
        <w:rPr>
          <w:rFonts w:ascii="Arial" w:eastAsia="Arial" w:hAnsi="Arial" w:cs="Arial"/>
          <w:sz w:val="20"/>
        </w:rPr>
        <w:t>mxf</w:t>
      </w:r>
      <w:proofErr w:type="spellEnd"/>
      <w:proofErr w:type="gramEnd"/>
      <w:r>
        <w:rPr>
          <w:rFonts w:ascii="Arial" w:eastAsia="Arial" w:hAnsi="Arial" w:cs="Arial"/>
          <w:sz w:val="20"/>
        </w:rPr>
        <w:t>, .</w:t>
      </w:r>
      <w:proofErr w:type="spellStart"/>
      <w:r>
        <w:rPr>
          <w:rFonts w:ascii="Arial" w:eastAsia="Arial" w:hAnsi="Arial" w:cs="Arial"/>
          <w:sz w:val="20"/>
        </w:rPr>
        <w:t>webm</w:t>
      </w:r>
      <w:proofErr w:type="spellEnd"/>
      <w:r>
        <w:rPr>
          <w:rFonts w:ascii="Arial" w:eastAsia="Arial" w:hAnsi="Arial" w:cs="Arial"/>
          <w:sz w:val="20"/>
        </w:rPr>
        <w:t>, .</w:t>
      </w:r>
      <w:proofErr w:type="spellStart"/>
      <w:r>
        <w:rPr>
          <w:rFonts w:ascii="Arial" w:eastAsia="Arial" w:hAnsi="Arial" w:cs="Arial"/>
          <w:sz w:val="20"/>
        </w:rPr>
        <w:t>wmv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rPr>
          <w:rFonts w:ascii="Arial" w:eastAsia="Arial" w:hAnsi="Arial" w:cs="Arial"/>
          <w:i/>
          <w:sz w:val="20"/>
        </w:rPr>
        <w:t>Be sure that your video is not set to private so that it may be viewed by conductors.</w:t>
      </w:r>
    </w:p>
    <w:p w14:paraId="0386FC76" w14:textId="77777777" w:rsidR="003248D4" w:rsidRDefault="00A674B1">
      <w:pPr>
        <w:pStyle w:val="Heading1"/>
        <w:spacing w:after="3" w:line="265" w:lineRule="auto"/>
        <w:ind w:left="152"/>
        <w:jc w:val="left"/>
      </w:pPr>
      <w:r>
        <w:rPr>
          <w:color w:val="000000"/>
          <w:sz w:val="24"/>
        </w:rPr>
        <w:t xml:space="preserve">Winds/Brass (and Bells) </w:t>
      </w:r>
    </w:p>
    <w:p w14:paraId="6C8FF3E3" w14:textId="77777777" w:rsidR="003248D4" w:rsidRDefault="00A674B1">
      <w:pPr>
        <w:spacing w:after="26"/>
        <w:ind w:left="144"/>
      </w:pPr>
      <w:r>
        <w:rPr>
          <w:rFonts w:ascii="Arial" w:eastAsia="Arial" w:hAnsi="Arial" w:cs="Arial"/>
          <w:sz w:val="18"/>
        </w:rPr>
        <w:t>(Flute, Oboe, Clarinet, Saxophone, French Horn, Trumpet, Trombone, Baritone, Euphonium, Tuba, and Bells)</w:t>
      </w:r>
      <w:r>
        <w:rPr>
          <w:rFonts w:ascii="Arial" w:eastAsia="Arial" w:hAnsi="Arial" w:cs="Arial"/>
        </w:rPr>
        <w:t xml:space="preserve"> </w:t>
      </w:r>
    </w:p>
    <w:p w14:paraId="698C2E11" w14:textId="77777777" w:rsidR="003248D4" w:rsidRDefault="00A674B1">
      <w:pPr>
        <w:numPr>
          <w:ilvl w:val="0"/>
          <w:numId w:val="2"/>
        </w:numPr>
        <w:spacing w:after="43"/>
        <w:ind w:hanging="360"/>
      </w:pPr>
      <w:r>
        <w:rPr>
          <w:rFonts w:ascii="Arial" w:eastAsia="Arial" w:hAnsi="Arial" w:cs="Arial"/>
          <w:sz w:val="20"/>
        </w:rPr>
        <w:t>B-flat Concert Scale with Tonic and Dom</w:t>
      </w:r>
      <w:r>
        <w:rPr>
          <w:rFonts w:ascii="Arial" w:eastAsia="Arial" w:hAnsi="Arial" w:cs="Arial"/>
          <w:sz w:val="20"/>
        </w:rPr>
        <w:t>inant arpeggio (see following pages)</w:t>
      </w:r>
    </w:p>
    <w:p w14:paraId="41D043E0" w14:textId="77777777" w:rsidR="003248D4" w:rsidRDefault="00A674B1">
      <w:pPr>
        <w:numPr>
          <w:ilvl w:val="0"/>
          <w:numId w:val="2"/>
        </w:numPr>
        <w:spacing w:after="43"/>
        <w:ind w:hanging="360"/>
      </w:pPr>
      <w:r>
        <w:rPr>
          <w:rFonts w:ascii="Arial" w:eastAsia="Arial" w:hAnsi="Arial" w:cs="Arial"/>
          <w:sz w:val="20"/>
        </w:rPr>
        <w:t>B-flat Scale Etude (see following pages)</w:t>
      </w:r>
    </w:p>
    <w:p w14:paraId="6DC8D252" w14:textId="77777777" w:rsidR="003248D4" w:rsidRDefault="00A674B1">
      <w:pPr>
        <w:numPr>
          <w:ilvl w:val="0"/>
          <w:numId w:val="2"/>
        </w:numPr>
        <w:spacing w:after="377"/>
        <w:ind w:hanging="360"/>
      </w:pPr>
      <w:r>
        <w:rPr>
          <w:rFonts w:ascii="Arial" w:eastAsia="Arial" w:hAnsi="Arial" w:cs="Arial"/>
          <w:sz w:val="20"/>
        </w:rPr>
        <w:t>A short solo of the student’s choice that demonstrates their current level of ability.</w:t>
      </w:r>
    </w:p>
    <w:p w14:paraId="4C398DD9" w14:textId="77777777" w:rsidR="003248D4" w:rsidRDefault="00A674B1">
      <w:pPr>
        <w:pStyle w:val="Heading1"/>
        <w:spacing w:after="3" w:line="265" w:lineRule="auto"/>
        <w:ind w:left="152"/>
        <w:jc w:val="left"/>
      </w:pPr>
      <w:r>
        <w:rPr>
          <w:color w:val="000000"/>
          <w:sz w:val="24"/>
        </w:rPr>
        <w:t>Percussion</w:t>
      </w:r>
      <w:r>
        <w:rPr>
          <w:color w:val="000000"/>
          <w:sz w:val="26"/>
        </w:rPr>
        <w:t xml:space="preserve"> </w:t>
      </w:r>
    </w:p>
    <w:p w14:paraId="570393A0" w14:textId="77777777" w:rsidR="003248D4" w:rsidRDefault="00A674B1">
      <w:pPr>
        <w:numPr>
          <w:ilvl w:val="0"/>
          <w:numId w:val="3"/>
        </w:numPr>
        <w:spacing w:after="81"/>
        <w:ind w:hanging="360"/>
      </w:pPr>
      <w:r>
        <w:rPr>
          <w:rFonts w:ascii="Arial" w:eastAsia="Arial" w:hAnsi="Arial" w:cs="Arial"/>
          <w:sz w:val="20"/>
        </w:rPr>
        <w:t>Students MUST complete the Snare Drum excerpts on the following pages (Snare Drum Excerpt #1 and #2) – see following pages.</w:t>
      </w:r>
    </w:p>
    <w:p w14:paraId="3F433A24" w14:textId="77777777" w:rsidR="003248D4" w:rsidRDefault="00A674B1">
      <w:pPr>
        <w:numPr>
          <w:ilvl w:val="0"/>
          <w:numId w:val="3"/>
        </w:numPr>
        <w:spacing w:after="5"/>
        <w:ind w:hanging="360"/>
      </w:pPr>
      <w:r>
        <w:rPr>
          <w:rFonts w:ascii="Arial" w:eastAsia="Arial" w:hAnsi="Arial" w:cs="Arial"/>
          <w:sz w:val="20"/>
        </w:rPr>
        <w:t>A short solo of the student’s choice that demonstrates their current level of ability on Snare Drum.</w:t>
      </w:r>
    </w:p>
    <w:p w14:paraId="111A48D4" w14:textId="77777777" w:rsidR="003248D4" w:rsidRDefault="00A674B1">
      <w:pPr>
        <w:numPr>
          <w:ilvl w:val="0"/>
          <w:numId w:val="3"/>
        </w:numPr>
        <w:spacing w:after="300" w:line="294" w:lineRule="auto"/>
        <w:ind w:hanging="360"/>
      </w:pPr>
      <w:r>
        <w:rPr>
          <w:rFonts w:ascii="Arial" w:eastAsia="Arial" w:hAnsi="Arial" w:cs="Arial"/>
          <w:i/>
          <w:sz w:val="20"/>
        </w:rPr>
        <w:t>Students MAY choose to also dem</w:t>
      </w:r>
      <w:r>
        <w:rPr>
          <w:rFonts w:ascii="Arial" w:eastAsia="Arial" w:hAnsi="Arial" w:cs="Arial"/>
          <w:i/>
          <w:sz w:val="20"/>
        </w:rPr>
        <w:t>onstrate mallet percussion by playing the B-flat Concert Scale with Tonic and Dominant Arpeggio (see following pages) AND the B-flat Concert Scale Etude. This is not mandatory, to audition for percussion, but is highly recommended.</w:t>
      </w:r>
    </w:p>
    <w:p w14:paraId="3868A703" w14:textId="77777777" w:rsidR="003248D4" w:rsidRDefault="00A674B1">
      <w:pPr>
        <w:pStyle w:val="Heading1"/>
        <w:spacing w:after="91"/>
      </w:pPr>
      <w:r>
        <w:t>B-flat Concert Scale (an</w:t>
      </w:r>
      <w:r>
        <w:t xml:space="preserve">d Tonic/Dominant arpeggio) </w:t>
      </w:r>
    </w:p>
    <w:p w14:paraId="21DBE832" w14:textId="77777777" w:rsidR="003248D4" w:rsidRDefault="00A674B1">
      <w:pPr>
        <w:spacing w:after="604" w:line="250" w:lineRule="auto"/>
        <w:ind w:left="143" w:firstLine="1"/>
      </w:pPr>
      <w:r>
        <w:rPr>
          <w:rFonts w:ascii="Arial" w:eastAsia="Arial" w:hAnsi="Arial" w:cs="Arial"/>
        </w:rPr>
        <w:t xml:space="preserve">Play the highlighted portion of the musical example below. Be sure to follow the rhythm and articulate/tongue each note.  </w:t>
      </w:r>
    </w:p>
    <w:p w14:paraId="0C67924B" w14:textId="21D21608" w:rsidR="003248D4" w:rsidRDefault="00A674B1">
      <w:pPr>
        <w:pStyle w:val="Heading2"/>
        <w:spacing w:line="2734" w:lineRule="auto"/>
        <w:ind w:left="152" w:right="5489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6D4CE2BD" wp14:editId="1807D789">
            <wp:simplePos x="0" y="0"/>
            <wp:positionH relativeFrom="column">
              <wp:posOffset>-337820</wp:posOffset>
            </wp:positionH>
            <wp:positionV relativeFrom="paragraph">
              <wp:posOffset>494665</wp:posOffset>
            </wp:positionV>
            <wp:extent cx="5943600" cy="1446530"/>
            <wp:effectExtent l="0" t="0" r="0" b="1270"/>
            <wp:wrapSquare wrapText="bothSides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FLUTE / OBOE / BELLS</w:t>
      </w:r>
      <w:r>
        <w:rPr>
          <w:rFonts w:ascii="Times New Roman" w:eastAsia="Times New Roman" w:hAnsi="Times New Roman" w:cs="Times New Roman"/>
        </w:rPr>
        <w:t xml:space="preserve"> </w:t>
      </w:r>
      <w:r w:rsidR="00351168">
        <w:t>CLARINET</w:t>
      </w:r>
      <w:r>
        <w:t>/ TRUMPET</w:t>
      </w:r>
      <w:r w:rsidR="00351168">
        <w:rPr>
          <w:noProof/>
        </w:rPr>
        <w:drawing>
          <wp:inline distT="0" distB="0" distL="0" distR="0" wp14:anchorId="7A4C3727" wp14:editId="58ECCB80">
            <wp:extent cx="5943600" cy="1477645"/>
            <wp:effectExtent l="0" t="0" r="0" b="8255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40FB3" w14:textId="7990F401" w:rsidR="003248D4" w:rsidRDefault="003248D4">
      <w:pPr>
        <w:spacing w:after="640"/>
        <w:ind w:left="146"/>
      </w:pPr>
    </w:p>
    <w:p w14:paraId="25BB38AB" w14:textId="77777777" w:rsidR="003248D4" w:rsidRDefault="00A674B1">
      <w:pPr>
        <w:pStyle w:val="Heading2"/>
        <w:ind w:left="152"/>
      </w:pPr>
      <w:r>
        <w:lastRenderedPageBreak/>
        <w:t>A</w:t>
      </w:r>
      <w:r>
        <w:t xml:space="preserve">LTO SAXOPHONE </w:t>
      </w:r>
    </w:p>
    <w:p w14:paraId="1A79CEAA" w14:textId="77777777" w:rsidR="003248D4" w:rsidRDefault="00A674B1">
      <w:pPr>
        <w:spacing w:after="0"/>
        <w:ind w:left="146"/>
      </w:pPr>
      <w:r>
        <w:rPr>
          <w:noProof/>
        </w:rPr>
        <w:drawing>
          <wp:inline distT="0" distB="0" distL="0" distR="0" wp14:anchorId="293FAB91" wp14:editId="0AA5AFB2">
            <wp:extent cx="5943600" cy="1509395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A21BB" w14:textId="77777777" w:rsidR="003248D4" w:rsidRDefault="00A674B1">
      <w:pPr>
        <w:pStyle w:val="Heading2"/>
        <w:ind w:left="152"/>
      </w:pPr>
      <w:r>
        <w:t>TENOR SAXOPHONE</w:t>
      </w:r>
    </w:p>
    <w:p w14:paraId="0FECD1D6" w14:textId="77777777" w:rsidR="003248D4" w:rsidRDefault="00A674B1">
      <w:pPr>
        <w:spacing w:after="338"/>
        <w:ind w:left="146"/>
      </w:pPr>
      <w:r>
        <w:rPr>
          <w:noProof/>
        </w:rPr>
        <w:drawing>
          <wp:inline distT="0" distB="0" distL="0" distR="0" wp14:anchorId="11520739" wp14:editId="12EBDB18">
            <wp:extent cx="5943600" cy="160020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BC7D" w14:textId="77777777" w:rsidR="003248D4" w:rsidRDefault="00A674B1">
      <w:pPr>
        <w:pStyle w:val="Heading2"/>
        <w:ind w:left="152"/>
      </w:pPr>
      <w:r>
        <w:t xml:space="preserve">FRENCH HORN </w:t>
      </w:r>
    </w:p>
    <w:p w14:paraId="675DAE4C" w14:textId="77777777" w:rsidR="003248D4" w:rsidRDefault="00A674B1">
      <w:pPr>
        <w:spacing w:after="273"/>
        <w:ind w:left="146"/>
      </w:pPr>
      <w:r>
        <w:rPr>
          <w:noProof/>
        </w:rPr>
        <w:drawing>
          <wp:inline distT="0" distB="0" distL="0" distR="0" wp14:anchorId="7D40E2D5" wp14:editId="3D4B11A5">
            <wp:extent cx="5943600" cy="153543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47DDE" w14:textId="77777777" w:rsidR="003248D4" w:rsidRDefault="00A674B1">
      <w:pPr>
        <w:pStyle w:val="Heading2"/>
        <w:ind w:left="152"/>
      </w:pPr>
      <w:r>
        <w:t xml:space="preserve">TROMBONE / BARITONE / EUPHONIUM </w:t>
      </w:r>
    </w:p>
    <w:p w14:paraId="318D6279" w14:textId="77777777" w:rsidR="003248D4" w:rsidRDefault="00A674B1">
      <w:pPr>
        <w:spacing w:after="267"/>
        <w:ind w:left="146"/>
      </w:pPr>
      <w:r>
        <w:rPr>
          <w:noProof/>
        </w:rPr>
        <w:drawing>
          <wp:inline distT="0" distB="0" distL="0" distR="0" wp14:anchorId="03F0C1FC" wp14:editId="464E8842">
            <wp:extent cx="5943600" cy="135128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797F9" w14:textId="77777777" w:rsidR="003248D4" w:rsidRDefault="00A674B1">
      <w:pPr>
        <w:pStyle w:val="Heading2"/>
        <w:spacing w:after="141"/>
        <w:ind w:left="152"/>
      </w:pPr>
      <w:r>
        <w:lastRenderedPageBreak/>
        <w:t>TUBA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5DE107" w14:textId="77777777" w:rsidR="003248D4" w:rsidRDefault="00A674B1">
      <w:pPr>
        <w:spacing w:after="0"/>
        <w:ind w:left="114"/>
      </w:pPr>
      <w:r>
        <w:rPr>
          <w:noProof/>
        </w:rPr>
        <w:drawing>
          <wp:inline distT="0" distB="0" distL="0" distR="0" wp14:anchorId="4DCE3028" wp14:editId="7A1A42BF">
            <wp:extent cx="5943600" cy="139065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C4E1" w14:textId="77777777" w:rsidR="003248D4" w:rsidRDefault="00A674B1">
      <w:pPr>
        <w:pStyle w:val="Heading1"/>
        <w:spacing w:after="789"/>
        <w:ind w:left="0" w:right="2862" w:firstLine="0"/>
        <w:jc w:val="right"/>
      </w:pPr>
      <w:r>
        <w:t xml:space="preserve">Scale Etude in B-flat </w:t>
      </w:r>
    </w:p>
    <w:p w14:paraId="22239E9E" w14:textId="77777777" w:rsidR="003248D4" w:rsidRDefault="00A674B1">
      <w:pPr>
        <w:pStyle w:val="Heading2"/>
        <w:spacing w:after="331"/>
        <w:ind w:left="152"/>
      </w:pPr>
      <w:r>
        <w:t>FLUTE / OBOE / BELLS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4B88D3B0" w14:textId="77777777" w:rsidR="003248D4" w:rsidRDefault="00A674B1">
      <w:pPr>
        <w:spacing w:after="854"/>
        <w:ind w:left="-783" w:right="-888"/>
      </w:pPr>
      <w:r>
        <w:rPr>
          <w:noProof/>
        </w:rPr>
        <w:drawing>
          <wp:inline distT="0" distB="0" distL="0" distR="0" wp14:anchorId="5C7F9FE2" wp14:editId="27257CBE">
            <wp:extent cx="7140008" cy="94361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40008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DDAEE" w14:textId="77777777" w:rsidR="003248D4" w:rsidRDefault="00A674B1">
      <w:pPr>
        <w:pStyle w:val="Heading2"/>
        <w:spacing w:after="766"/>
        <w:ind w:left="152"/>
      </w:pPr>
      <w:r>
        <w:t xml:space="preserve">CLARINET / TRUMPET </w:t>
      </w:r>
    </w:p>
    <w:p w14:paraId="0934CE0E" w14:textId="77777777" w:rsidR="003248D4" w:rsidRDefault="00A674B1">
      <w:pPr>
        <w:spacing w:after="999"/>
        <w:ind w:left="-780" w:right="-799"/>
      </w:pPr>
      <w:r>
        <w:rPr>
          <w:noProof/>
        </w:rPr>
        <w:drawing>
          <wp:inline distT="0" distB="0" distL="0" distR="0" wp14:anchorId="642F3E1E" wp14:editId="036EEE7A">
            <wp:extent cx="7082156" cy="825495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82156" cy="8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B0A6" w14:textId="77777777" w:rsidR="003248D4" w:rsidRDefault="00A674B1">
      <w:pPr>
        <w:pStyle w:val="Heading2"/>
        <w:spacing w:after="678"/>
        <w:ind w:left="152"/>
      </w:pPr>
      <w:r>
        <w:lastRenderedPageBreak/>
        <w:t xml:space="preserve">ALTO SAXOPHONE </w:t>
      </w:r>
    </w:p>
    <w:p w14:paraId="0C72A7AD" w14:textId="77777777" w:rsidR="003248D4" w:rsidRDefault="00A674B1">
      <w:pPr>
        <w:spacing w:after="0"/>
        <w:ind w:left="-892" w:right="-903"/>
      </w:pPr>
      <w:r>
        <w:rPr>
          <w:noProof/>
        </w:rPr>
        <w:drawing>
          <wp:inline distT="0" distB="0" distL="0" distR="0" wp14:anchorId="51BF6F2C" wp14:editId="3818D54F">
            <wp:extent cx="7219315" cy="1038181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19315" cy="103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74362" w14:textId="77777777" w:rsidR="003248D4" w:rsidRDefault="00A674B1">
      <w:pPr>
        <w:pStyle w:val="Heading2"/>
        <w:spacing w:after="648"/>
        <w:ind w:left="10"/>
      </w:pPr>
      <w:r>
        <w:t>TENOR SAXOPHONE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3700CE89" w14:textId="77777777" w:rsidR="003248D4" w:rsidRDefault="00A674B1">
      <w:pPr>
        <w:spacing w:after="700"/>
        <w:ind w:left="-614" w:right="-929"/>
      </w:pPr>
      <w:r>
        <w:rPr>
          <w:noProof/>
        </w:rPr>
        <w:drawing>
          <wp:inline distT="0" distB="0" distL="0" distR="0" wp14:anchorId="2BBC07E0" wp14:editId="6786DD7C">
            <wp:extent cx="7058314" cy="96901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58314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1FA2" w14:textId="77777777" w:rsidR="003248D4" w:rsidRDefault="00A674B1">
      <w:pPr>
        <w:pStyle w:val="Heading2"/>
        <w:ind w:left="152"/>
      </w:pPr>
      <w:r>
        <w:t xml:space="preserve"> FRENCH HORN </w:t>
      </w:r>
    </w:p>
    <w:p w14:paraId="60CA56BA" w14:textId="77777777" w:rsidR="003248D4" w:rsidRDefault="00A674B1">
      <w:pPr>
        <w:spacing w:after="780"/>
        <w:ind w:left="-659" w:right="-1012"/>
      </w:pPr>
      <w:r>
        <w:rPr>
          <w:noProof/>
        </w:rPr>
        <w:drawing>
          <wp:inline distT="0" distB="0" distL="0" distR="0" wp14:anchorId="3BEBD855" wp14:editId="61D6F923">
            <wp:extent cx="7140205" cy="920750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4020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E0558" w14:textId="77777777" w:rsidR="003248D4" w:rsidRDefault="00A674B1">
      <w:pPr>
        <w:pStyle w:val="Heading2"/>
        <w:spacing w:after="335"/>
        <w:ind w:left="23"/>
      </w:pPr>
      <w:r>
        <w:t xml:space="preserve">TROMBONE / BARITONE / EUPHONIUM </w:t>
      </w:r>
    </w:p>
    <w:p w14:paraId="10CFF0C4" w14:textId="77777777" w:rsidR="003248D4" w:rsidRDefault="00A674B1">
      <w:pPr>
        <w:spacing w:after="558"/>
        <w:ind w:left="-779" w:right="-1113"/>
      </w:pPr>
      <w:r>
        <w:rPr>
          <w:noProof/>
        </w:rPr>
        <w:drawing>
          <wp:inline distT="0" distB="0" distL="0" distR="0" wp14:anchorId="0F209FC4" wp14:editId="719DD2D4">
            <wp:extent cx="7280275" cy="794325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7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42FB" w14:textId="77777777" w:rsidR="003248D4" w:rsidRDefault="00A674B1">
      <w:pPr>
        <w:pStyle w:val="Heading2"/>
        <w:spacing w:after="246"/>
        <w:ind w:left="23"/>
      </w:pPr>
      <w:r>
        <w:lastRenderedPageBreak/>
        <w:t>TUBA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F9A5E5D" w14:textId="77777777" w:rsidR="003248D4" w:rsidRDefault="00A674B1">
      <w:pPr>
        <w:spacing w:after="0"/>
        <w:ind w:left="-858" w:right="-1200"/>
      </w:pPr>
      <w:r>
        <w:rPr>
          <w:noProof/>
        </w:rPr>
        <w:drawing>
          <wp:inline distT="0" distB="0" distL="0" distR="0" wp14:anchorId="4EAE0ACC" wp14:editId="05E110A6">
            <wp:extent cx="7386170" cy="1001395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861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3050D" w14:textId="77777777" w:rsidR="003248D4" w:rsidRDefault="00A674B1">
      <w:pPr>
        <w:pStyle w:val="Heading1"/>
        <w:spacing w:after="307"/>
        <w:ind w:right="1"/>
      </w:pPr>
      <w:r>
        <w:t xml:space="preserve">PERCUSSION REQUIREMENTS </w:t>
      </w:r>
    </w:p>
    <w:p w14:paraId="3A85B9E3" w14:textId="77777777" w:rsidR="003248D4" w:rsidRDefault="00A674B1">
      <w:pPr>
        <w:spacing w:after="918" w:line="248" w:lineRule="auto"/>
        <w:ind w:left="139" w:right="-15" w:hanging="10"/>
        <w:jc w:val="both"/>
      </w:pPr>
      <w:r>
        <w:rPr>
          <w:rFonts w:ascii="Arial" w:eastAsia="Arial" w:hAnsi="Arial" w:cs="Arial"/>
          <w:b/>
          <w:sz w:val="24"/>
        </w:rPr>
        <w:t xml:space="preserve">Students MUST demonstrate the snare drum excerpts below. </w:t>
      </w:r>
      <w:r>
        <w:rPr>
          <w:rFonts w:ascii="Arial" w:eastAsia="Arial" w:hAnsi="Arial" w:cs="Arial"/>
          <w:sz w:val="24"/>
        </w:rPr>
        <w:t>If the student also plays mallet percussion, they should demonstrate the</w:t>
      </w:r>
      <w:r>
        <w:rPr>
          <w:rFonts w:ascii="Arial" w:eastAsia="Arial" w:hAnsi="Arial" w:cs="Arial"/>
          <w:b/>
          <w:sz w:val="24"/>
        </w:rPr>
        <w:t xml:space="preserve"> B-flat Concert Scale </w:t>
      </w:r>
      <w:r>
        <w:rPr>
          <w:rFonts w:ascii="Arial" w:eastAsia="Arial" w:hAnsi="Arial" w:cs="Arial"/>
          <w:sz w:val="24"/>
        </w:rPr>
        <w:t xml:space="preserve">and Scale Etude on the previous pages (for bells). </w:t>
      </w:r>
    </w:p>
    <w:p w14:paraId="3738FE1A" w14:textId="77777777" w:rsidR="003248D4" w:rsidRDefault="00A674B1">
      <w:pPr>
        <w:pStyle w:val="Heading2"/>
        <w:ind w:left="15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48704C" wp14:editId="4408CBBB">
            <wp:simplePos x="0" y="0"/>
            <wp:positionH relativeFrom="page">
              <wp:posOffset>264795</wp:posOffset>
            </wp:positionH>
            <wp:positionV relativeFrom="page">
              <wp:posOffset>7738072</wp:posOffset>
            </wp:positionV>
            <wp:extent cx="7510272" cy="993648"/>
            <wp:effectExtent l="0" t="0" r="0" b="0"/>
            <wp:wrapTopAndBottom/>
            <wp:docPr id="1753" name="Picture 1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" name="Picture 175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Snare Drum Excerpt #1 (play between 110 and 120 BPM) </w:t>
      </w:r>
    </w:p>
    <w:p w14:paraId="2078ED9C" w14:textId="77777777" w:rsidR="003248D4" w:rsidRDefault="00A674B1">
      <w:pPr>
        <w:spacing w:after="1161"/>
        <w:ind w:left="-1194" w:right="-956"/>
      </w:pPr>
      <w:r>
        <w:rPr>
          <w:noProof/>
        </w:rPr>
        <w:drawing>
          <wp:inline distT="0" distB="0" distL="0" distR="0" wp14:anchorId="207CA0A6" wp14:editId="682BC05E">
            <wp:extent cx="7444428" cy="1820545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44428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3C0F" w14:textId="77777777" w:rsidR="003248D4" w:rsidRDefault="00A674B1">
      <w:pPr>
        <w:pStyle w:val="Heading2"/>
        <w:ind w:left="152"/>
      </w:pPr>
      <w:r>
        <w:t xml:space="preserve">Snare Drum Excerpt #2 (play between 100 and 120 BPM) </w:t>
      </w:r>
    </w:p>
    <w:sectPr w:rsidR="003248D4">
      <w:headerReference w:type="even" r:id="rId23"/>
      <w:headerReference w:type="default" r:id="rId24"/>
      <w:headerReference w:type="first" r:id="rId25"/>
      <w:pgSz w:w="12240" w:h="15840"/>
      <w:pgMar w:top="655" w:right="1360" w:bottom="1490" w:left="1306" w:header="4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9755" w14:textId="77777777" w:rsidR="00000000" w:rsidRDefault="00A674B1">
      <w:pPr>
        <w:spacing w:after="0" w:line="240" w:lineRule="auto"/>
      </w:pPr>
      <w:r>
        <w:separator/>
      </w:r>
    </w:p>
  </w:endnote>
  <w:endnote w:type="continuationSeparator" w:id="0">
    <w:p w14:paraId="16EAF744" w14:textId="77777777" w:rsidR="00000000" w:rsidRDefault="00A6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BB99" w14:textId="77777777" w:rsidR="00000000" w:rsidRDefault="00A674B1">
      <w:pPr>
        <w:spacing w:after="0" w:line="240" w:lineRule="auto"/>
      </w:pPr>
      <w:r>
        <w:separator/>
      </w:r>
    </w:p>
  </w:footnote>
  <w:footnote w:type="continuationSeparator" w:id="0">
    <w:p w14:paraId="3B68A0A6" w14:textId="77777777" w:rsidR="00000000" w:rsidRDefault="00A6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CD5C" w14:textId="77777777" w:rsidR="003248D4" w:rsidRDefault="00A674B1">
    <w:pPr>
      <w:spacing w:after="0"/>
      <w:ind w:left="-1306" w:right="1088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B5B6C69" wp14:editId="0D5ADF53">
          <wp:simplePos x="0" y="0"/>
          <wp:positionH relativeFrom="page">
            <wp:posOffset>6282692</wp:posOffset>
          </wp:positionH>
          <wp:positionV relativeFrom="page">
            <wp:posOffset>304798</wp:posOffset>
          </wp:positionV>
          <wp:extent cx="1152525" cy="1232934"/>
          <wp:effectExtent l="0" t="0" r="0" b="0"/>
          <wp:wrapSquare wrapText="bothSides"/>
          <wp:docPr id="84" name="Picture 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123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B8F5D2" w14:textId="77777777" w:rsidR="003248D4" w:rsidRDefault="00A674B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362B32" wp14:editId="232418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775" name="Group 1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0291" w14:textId="77777777" w:rsidR="003248D4" w:rsidRDefault="00A674B1">
    <w:pPr>
      <w:spacing w:after="0"/>
      <w:ind w:left="-1306" w:right="1088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AC3F9B1" wp14:editId="0B4EC0FD">
          <wp:simplePos x="0" y="0"/>
          <wp:positionH relativeFrom="page">
            <wp:posOffset>6282692</wp:posOffset>
          </wp:positionH>
          <wp:positionV relativeFrom="page">
            <wp:posOffset>304798</wp:posOffset>
          </wp:positionV>
          <wp:extent cx="1152525" cy="123293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123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2B68E4" w14:textId="77777777" w:rsidR="003248D4" w:rsidRDefault="00A674B1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74E5A89" wp14:editId="43F435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768" name="Group 1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1FE6" w14:textId="77777777" w:rsidR="003248D4" w:rsidRDefault="00A674B1">
    <w:pPr>
      <w:spacing w:after="0"/>
      <w:ind w:left="-1306" w:right="1088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AB73EC3" wp14:editId="32EF7ED4">
          <wp:simplePos x="0" y="0"/>
          <wp:positionH relativeFrom="page">
            <wp:posOffset>6282692</wp:posOffset>
          </wp:positionH>
          <wp:positionV relativeFrom="page">
            <wp:posOffset>304798</wp:posOffset>
          </wp:positionV>
          <wp:extent cx="1152525" cy="123293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123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5D9572" w14:textId="77777777" w:rsidR="003248D4" w:rsidRDefault="00A674B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8E16980" wp14:editId="6A992F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761" name="Group 1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FBB"/>
    <w:multiLevelType w:val="hybridMultilevel"/>
    <w:tmpl w:val="7A9E81B4"/>
    <w:lvl w:ilvl="0" w:tplc="4D40F9F4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03C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255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8DF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0BA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C0C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649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691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6F5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10E7E"/>
    <w:multiLevelType w:val="hybridMultilevel"/>
    <w:tmpl w:val="67D01B1C"/>
    <w:lvl w:ilvl="0" w:tplc="5F12CB6C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809D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AB91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C86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6877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0ADD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E610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98BDD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D0893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063BBF"/>
    <w:multiLevelType w:val="hybridMultilevel"/>
    <w:tmpl w:val="931E79FA"/>
    <w:lvl w:ilvl="0" w:tplc="DC8C9396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82B49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2FE9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CE44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843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86BA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622C5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8C14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BA274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D4"/>
    <w:rsid w:val="003248D4"/>
    <w:rsid w:val="00351168"/>
    <w:rsid w:val="00A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B872"/>
  <w15:docId w15:val="{E23B6252-248E-4D3D-A393-33149144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4" w:hanging="10"/>
      <w:jc w:val="center"/>
      <w:outlineLvl w:val="0"/>
    </w:pPr>
    <w:rPr>
      <w:rFonts w:ascii="Arial" w:eastAsia="Arial" w:hAnsi="Arial" w:cs="Arial"/>
      <w:b/>
      <w:color w:val="00518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54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5180"/>
      <w:sz w:val="3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Elementary WBP Audition Materials 23.docx</vt:lpstr>
    </vt:vector>
  </TitlesOfParts>
  <Company>Johns Hopkins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Elementary WBP Audition Materials 23.docx</dc:title>
  <dc:subject/>
  <dc:creator>Elijah Wirth</dc:creator>
  <cp:keywords/>
  <cp:lastModifiedBy>Elijah Wirth</cp:lastModifiedBy>
  <cp:revision>2</cp:revision>
  <dcterms:created xsi:type="dcterms:W3CDTF">2025-04-02T15:25:00Z</dcterms:created>
  <dcterms:modified xsi:type="dcterms:W3CDTF">2025-04-02T15:25:00Z</dcterms:modified>
</cp:coreProperties>
</file>